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2D" w:rsidRDefault="00EC0A2D" w:rsidP="00EC0A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E1424" w:rsidRPr="00EC0A2D">
        <w:rPr>
          <w:b/>
          <w:sz w:val="28"/>
          <w:szCs w:val="28"/>
        </w:rPr>
        <w:t>O</w:t>
      </w:r>
      <w:r w:rsidR="002E2050" w:rsidRPr="00EC0A2D">
        <w:rPr>
          <w:b/>
          <w:sz w:val="28"/>
          <w:szCs w:val="28"/>
        </w:rPr>
        <w:t>známeni</w:t>
      </w:r>
      <w:r w:rsidRPr="00EC0A2D">
        <w:rPr>
          <w:b/>
          <w:sz w:val="28"/>
          <w:szCs w:val="28"/>
        </w:rPr>
        <w:t>e</w:t>
      </w:r>
      <w:r w:rsidR="002E2050" w:rsidRPr="00EC0A2D">
        <w:rPr>
          <w:b/>
          <w:sz w:val="28"/>
          <w:szCs w:val="28"/>
        </w:rPr>
        <w:t xml:space="preserve"> o možnosti absolvovať odborné vzdelávanie a prípravu v </w:t>
      </w: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2E2050" w:rsidRPr="00EC0A2D" w:rsidRDefault="00EC0A2D" w:rsidP="00EC0A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2E2050" w:rsidRPr="00EC0A2D">
        <w:rPr>
          <w:b/>
          <w:sz w:val="28"/>
          <w:szCs w:val="28"/>
        </w:rPr>
        <w:t>systéme duálneho vzdelávania</w:t>
      </w:r>
      <w:r w:rsidR="002E2050" w:rsidRPr="00EC0A2D">
        <w:rPr>
          <w:sz w:val="28"/>
          <w:szCs w:val="28"/>
        </w:rPr>
        <w:t>.</w:t>
      </w:r>
    </w:p>
    <w:p w:rsidR="002E2050" w:rsidRDefault="002E2050" w:rsidP="002E2050"/>
    <w:p w:rsidR="002E2050" w:rsidRPr="00EC0A2D" w:rsidRDefault="002E2050" w:rsidP="002E2050">
      <w:pPr>
        <w:rPr>
          <w:b/>
          <w:sz w:val="24"/>
          <w:szCs w:val="24"/>
        </w:rPr>
      </w:pPr>
      <w:r w:rsidRPr="00EC0A2D">
        <w:rPr>
          <w:b/>
          <w:sz w:val="24"/>
          <w:szCs w:val="24"/>
        </w:rPr>
        <w:t>Základné informácie o organizácii štúdia v systéme duálneho vzdelávania</w:t>
      </w:r>
    </w:p>
    <w:p w:rsidR="002E2050" w:rsidRDefault="002E2050" w:rsidP="002E2050">
      <w:r w:rsidRPr="0010017E">
        <w:rPr>
          <w:b/>
        </w:rPr>
        <w:t>Praktické vyučovanie</w:t>
      </w:r>
      <w:r>
        <w:t xml:space="preserve"> bude poskytované v priestoroch  firmy NEOGRAFIA, a. s., </w:t>
      </w:r>
      <w:proofErr w:type="spellStart"/>
      <w:r>
        <w:t>Sučianska</w:t>
      </w:r>
      <w:proofErr w:type="spellEnd"/>
      <w:r>
        <w:t xml:space="preserve"> 39A, 03861 Martin  - Priekopa</w:t>
      </w:r>
    </w:p>
    <w:p w:rsidR="002E2050" w:rsidRDefault="002E2050" w:rsidP="002E2050">
      <w:r w:rsidRPr="0010017E">
        <w:rPr>
          <w:b/>
        </w:rPr>
        <w:t>Teoretické vyučovanie</w:t>
      </w:r>
      <w:r>
        <w:t xml:space="preserve"> bude poskytované v Strednej odbornej škole  obchodu a služieb, ul. Stavbárska 11, 036 80  Martin.</w:t>
      </w:r>
    </w:p>
    <w:p w:rsidR="002E2050" w:rsidRPr="0010017E" w:rsidRDefault="002E2050" w:rsidP="002E2050">
      <w:pPr>
        <w:rPr>
          <w:b/>
        </w:rPr>
      </w:pPr>
      <w:r w:rsidRPr="0010017E">
        <w:rPr>
          <w:b/>
        </w:rPr>
        <w:t>Možnosť pracovného uplatnenia</w:t>
      </w:r>
    </w:p>
    <w:p w:rsidR="002E2050" w:rsidRDefault="002E2050" w:rsidP="002E2050">
      <w:r>
        <w:t xml:space="preserve">Zamestnávateľ bude poskytovať praktické vyučovanie ako súčasť odborného vzdelávania a prípravy na výkon povolania formou denného štúdia v </w:t>
      </w:r>
      <w:r w:rsidR="0043600E">
        <w:t>odboroch:</w:t>
      </w:r>
    </w:p>
    <w:tbl>
      <w:tblPr>
        <w:tblW w:w="10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2185"/>
        <w:gridCol w:w="1165"/>
        <w:gridCol w:w="1019"/>
        <w:gridCol w:w="2184"/>
        <w:gridCol w:w="2295"/>
      </w:tblGrid>
      <w:tr w:rsidR="0043600E" w:rsidRPr="0043600E" w:rsidTr="00471877">
        <w:trPr>
          <w:trHeight w:val="472"/>
        </w:trPr>
        <w:tc>
          <w:tcPr>
            <w:tcW w:w="1311" w:type="dxa"/>
            <w:shd w:val="clear" w:color="auto" w:fill="auto"/>
            <w:vAlign w:val="center"/>
          </w:tcPr>
          <w:p w:rsidR="0043600E" w:rsidRPr="0043600E" w:rsidRDefault="0043600E" w:rsidP="0043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43600E" w:rsidRPr="0043600E" w:rsidRDefault="0043600E" w:rsidP="0043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600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Operátor tlače 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3600E" w:rsidRPr="0043600E" w:rsidRDefault="0043600E" w:rsidP="0043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600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denná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43600E" w:rsidRPr="0043600E" w:rsidRDefault="004E1424" w:rsidP="0043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</w:t>
            </w:r>
            <w:r w:rsidR="0043600E" w:rsidRPr="0043600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roky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43600E" w:rsidRPr="0043600E" w:rsidRDefault="0043600E" w:rsidP="0043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600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ISCED 3C</w:t>
            </w:r>
          </w:p>
          <w:p w:rsidR="0043600E" w:rsidRPr="0043600E" w:rsidRDefault="0043600E" w:rsidP="0043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600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Stredné odborné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3600E" w:rsidRPr="0043600E" w:rsidRDefault="0043600E" w:rsidP="0043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Maturitné vysvedčenie a v</w:t>
            </w:r>
            <w:r w:rsidRPr="0043600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ýučný list</w:t>
            </w:r>
          </w:p>
          <w:p w:rsidR="0043600E" w:rsidRPr="0043600E" w:rsidRDefault="0043600E" w:rsidP="004360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43600E" w:rsidRPr="0043600E" w:rsidTr="00471877">
        <w:trPr>
          <w:trHeight w:val="472"/>
        </w:trPr>
        <w:tc>
          <w:tcPr>
            <w:tcW w:w="1311" w:type="dxa"/>
            <w:shd w:val="clear" w:color="auto" w:fill="auto"/>
            <w:vAlign w:val="center"/>
          </w:tcPr>
          <w:p w:rsidR="0043600E" w:rsidRPr="0043600E" w:rsidRDefault="0043600E" w:rsidP="0043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185" w:type="dxa"/>
            <w:shd w:val="clear" w:color="auto" w:fill="auto"/>
            <w:vAlign w:val="center"/>
          </w:tcPr>
          <w:p w:rsidR="0043600E" w:rsidRPr="0043600E" w:rsidRDefault="0043600E" w:rsidP="0043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600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Polygraf knihár 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3600E" w:rsidRPr="0043600E" w:rsidRDefault="0043600E" w:rsidP="0043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600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denná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43600E" w:rsidRPr="0043600E" w:rsidRDefault="0043600E" w:rsidP="0043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600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 roky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43600E" w:rsidRPr="0043600E" w:rsidRDefault="0043600E" w:rsidP="0043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600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ISCED 3C</w:t>
            </w:r>
          </w:p>
          <w:p w:rsidR="0043600E" w:rsidRPr="0043600E" w:rsidRDefault="0043600E" w:rsidP="0043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600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Stredné odborné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3600E" w:rsidRPr="0043600E" w:rsidRDefault="0043600E" w:rsidP="00436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3600E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Výučný list</w:t>
            </w:r>
          </w:p>
          <w:p w:rsidR="0043600E" w:rsidRPr="0043600E" w:rsidRDefault="0043600E" w:rsidP="004360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</w:tbl>
    <w:p w:rsidR="0043600E" w:rsidRDefault="0043600E" w:rsidP="002E2050"/>
    <w:p w:rsidR="002E2050" w:rsidRDefault="002E2050" w:rsidP="002E2050">
      <w:r>
        <w:t>Absolvent úspešným absolvovaním štúdia získa stredné odborné vzdelanie, výučný list a vysvedčenie o záverečnej skúške.</w:t>
      </w:r>
    </w:p>
    <w:p w:rsidR="0043600E" w:rsidRDefault="0043600E" w:rsidP="0043600E"/>
    <w:p w:rsidR="0043600E" w:rsidRPr="0043600E" w:rsidRDefault="0043600E" w:rsidP="0043600E">
      <w:pPr>
        <w:rPr>
          <w:b/>
        </w:rPr>
      </w:pPr>
      <w:r w:rsidRPr="0043600E">
        <w:rPr>
          <w:b/>
        </w:rPr>
        <w:t>Finančné zabezpečenie žiaka bude poskytovať Zamestnávateľ v rozsahu:</w:t>
      </w:r>
    </w:p>
    <w:p w:rsidR="0043600E" w:rsidRDefault="0043600E" w:rsidP="0043600E">
      <w:r>
        <w:t>-</w:t>
      </w:r>
      <w:r>
        <w:tab/>
        <w:t>podnikové štipendium</w:t>
      </w:r>
    </w:p>
    <w:p w:rsidR="0043600E" w:rsidRDefault="0043600E" w:rsidP="0043600E">
      <w:r>
        <w:t>-</w:t>
      </w:r>
      <w:r>
        <w:tab/>
        <w:t>odmena za produktívnu prácu</w:t>
      </w:r>
    </w:p>
    <w:p w:rsidR="0043600E" w:rsidRDefault="0043600E" w:rsidP="0043600E"/>
    <w:p w:rsidR="0043600E" w:rsidRPr="0043600E" w:rsidRDefault="0043600E" w:rsidP="0043600E">
      <w:pPr>
        <w:rPr>
          <w:b/>
        </w:rPr>
      </w:pPr>
      <w:r w:rsidRPr="0043600E">
        <w:rPr>
          <w:b/>
        </w:rPr>
        <w:t>Podnikové štipendium</w:t>
      </w:r>
    </w:p>
    <w:p w:rsidR="0043600E" w:rsidRDefault="0043600E" w:rsidP="0043600E">
      <w:r>
        <w:t>Študent 1. ročníka</w:t>
      </w:r>
      <w:r>
        <w:tab/>
        <w:t xml:space="preserve">40€ mesačne </w:t>
      </w:r>
      <w:r>
        <w:tab/>
      </w:r>
      <w:r>
        <w:tab/>
      </w:r>
    </w:p>
    <w:p w:rsidR="0043600E" w:rsidRDefault="0043600E" w:rsidP="0043600E">
      <w:r>
        <w:t>Študent 2. ročníka</w:t>
      </w:r>
      <w:r>
        <w:tab/>
        <w:t xml:space="preserve">60€ mesačne </w:t>
      </w:r>
      <w:r>
        <w:tab/>
      </w:r>
      <w:r>
        <w:tab/>
      </w:r>
    </w:p>
    <w:p w:rsidR="0043600E" w:rsidRDefault="0043600E" w:rsidP="0043600E">
      <w:r>
        <w:t>Študent 3. ročníka</w:t>
      </w:r>
      <w:r>
        <w:tab/>
        <w:t>80€ mesačne</w:t>
      </w:r>
    </w:p>
    <w:p w:rsidR="0043600E" w:rsidRDefault="0043600E" w:rsidP="0043600E">
      <w:r>
        <w:t>100% výška štipendia ja naviazaná no dochádzku študenta a prospech študenta.</w:t>
      </w:r>
    </w:p>
    <w:p w:rsidR="0010017E" w:rsidRDefault="0010017E" w:rsidP="0043600E">
      <w:pPr>
        <w:rPr>
          <w:b/>
        </w:rPr>
      </w:pPr>
    </w:p>
    <w:p w:rsidR="004E1424" w:rsidRDefault="004E1424" w:rsidP="0043600E">
      <w:pPr>
        <w:rPr>
          <w:b/>
        </w:rPr>
      </w:pPr>
    </w:p>
    <w:p w:rsidR="004E1424" w:rsidRDefault="004E1424" w:rsidP="0043600E">
      <w:pPr>
        <w:rPr>
          <w:b/>
        </w:rPr>
      </w:pPr>
    </w:p>
    <w:p w:rsidR="0043600E" w:rsidRPr="0043600E" w:rsidRDefault="0043600E" w:rsidP="0043600E">
      <w:pPr>
        <w:rPr>
          <w:b/>
        </w:rPr>
      </w:pPr>
      <w:r w:rsidRPr="0043600E">
        <w:rPr>
          <w:b/>
        </w:rPr>
        <w:t>Odmena za produktívnu prácu</w:t>
      </w:r>
    </w:p>
    <w:p w:rsidR="0043600E" w:rsidRDefault="004E1424" w:rsidP="0043600E">
      <w:r>
        <w:t>1. ročník 2,00 EUR/hod</w:t>
      </w:r>
    </w:p>
    <w:p w:rsidR="0043600E" w:rsidRDefault="004E1424" w:rsidP="0043600E">
      <w:r>
        <w:t>2. ročník 2,00 EUR/hod</w:t>
      </w:r>
    </w:p>
    <w:p w:rsidR="0043600E" w:rsidRDefault="0043600E" w:rsidP="0043600E">
      <w:r>
        <w:t>3. ročník 2,00 EUR</w:t>
      </w:r>
      <w:r w:rsidR="004E1424">
        <w:t>/hod</w:t>
      </w:r>
    </w:p>
    <w:p w:rsidR="0043600E" w:rsidRDefault="0043600E" w:rsidP="0043600E"/>
    <w:p w:rsidR="0043600E" w:rsidRPr="00FD5840" w:rsidRDefault="0043600E" w:rsidP="0043600E">
      <w:pPr>
        <w:rPr>
          <w:b/>
        </w:rPr>
      </w:pPr>
      <w:r w:rsidRPr="00FD5840">
        <w:rPr>
          <w:b/>
        </w:rPr>
        <w:t>Hmotné zabezpečenie žiaka bude poskytovať Zamestnávateľ v rozsahu:</w:t>
      </w:r>
    </w:p>
    <w:p w:rsidR="0043600E" w:rsidRDefault="0043600E" w:rsidP="0043600E">
      <w:r>
        <w:t>-</w:t>
      </w:r>
      <w:r>
        <w:tab/>
        <w:t>vstupná lekárska prehliadka</w:t>
      </w:r>
    </w:p>
    <w:p w:rsidR="0043600E" w:rsidRDefault="0043600E" w:rsidP="0043600E">
      <w:r>
        <w:t>-</w:t>
      </w:r>
      <w:r>
        <w:tab/>
        <w:t xml:space="preserve">poskytnutie osobných ochranných pracovných prostriedkov v rovnakom rozsahu, v ktorom poskytuje zamestnávateľ zamestnancovi, ktorý vykonáva povolanie, na ktoré sa žiak pripravuje, </w:t>
      </w:r>
    </w:p>
    <w:p w:rsidR="0043600E" w:rsidRDefault="0043600E" w:rsidP="0043600E">
      <w:r>
        <w:t>-</w:t>
      </w:r>
      <w:r>
        <w:tab/>
        <w:t xml:space="preserve">poskytnutie stravovania u zamestnávateľa v režime stravovania zamestnancov zamestnávateľa, </w:t>
      </w:r>
    </w:p>
    <w:p w:rsidR="0043600E" w:rsidRDefault="0043600E" w:rsidP="0043600E"/>
    <w:p w:rsidR="0043600E" w:rsidRDefault="0043600E" w:rsidP="0043600E">
      <w:r>
        <w:t>Poskytnutie osobných ochranných pracovných prostriedkov pre žiakov sa bude uskutočňovať rovnakým spôsobom, akým sa poskytujú zamestnancom Zamestnávateľa podľa interného predpisu Zamestnávateľa, ktorý upravuje poskytovanie osobných ochranných pracovných prostriedkov v súlade so Zákonníkom práce a predpismi upravujúcimi ochranu zdravia pri práci.</w:t>
      </w:r>
    </w:p>
    <w:p w:rsidR="0043600E" w:rsidRDefault="0043600E" w:rsidP="0043600E"/>
    <w:p w:rsidR="0043600E" w:rsidRDefault="0043600E" w:rsidP="0043600E">
      <w:r>
        <w:t>Poskytnutie stravovania u zamestnávateľa pre žiakov v čase praktického vyučovania sa bude uskutočňovať rovnakým spôsobom, akým sa poskytuje zamestnancom Zamestnávateľa podľa interného predpisu Zamestnávateľa, ktorý upravuje poskytovanie stravovania zamestnancom Zamestnávateľa v súlade so Zákonníkom práce.</w:t>
      </w:r>
    </w:p>
    <w:p w:rsidR="0043600E" w:rsidRPr="0010017E" w:rsidRDefault="0043600E" w:rsidP="002E2050">
      <w:pPr>
        <w:rPr>
          <w:b/>
        </w:rPr>
      </w:pPr>
    </w:p>
    <w:p w:rsidR="002E2050" w:rsidRPr="0010017E" w:rsidRDefault="002E2050" w:rsidP="002E2050">
      <w:pPr>
        <w:rPr>
          <w:b/>
        </w:rPr>
      </w:pPr>
      <w:r w:rsidRPr="0010017E">
        <w:rPr>
          <w:b/>
        </w:rPr>
        <w:t>Kritériá pre výber úspešných uchádzačov určené zamestnávateľom</w:t>
      </w:r>
    </w:p>
    <w:p w:rsidR="002E2050" w:rsidRDefault="002E2050" w:rsidP="002E2050">
      <w:r>
        <w:t>Výber uchádzačov na uzatvorenie učebnej zmluvy sa uskutoční na základe:</w:t>
      </w:r>
    </w:p>
    <w:p w:rsidR="002E2050" w:rsidRDefault="002E2050" w:rsidP="002E2050">
      <w:r>
        <w:t>-</w:t>
      </w:r>
      <w:r>
        <w:tab/>
        <w:t>pohovoru s uchádzačom,</w:t>
      </w:r>
    </w:p>
    <w:p w:rsidR="002E2050" w:rsidRDefault="002E2050" w:rsidP="002E2050">
      <w:r>
        <w:t>-</w:t>
      </w:r>
      <w:r>
        <w:tab/>
        <w:t>hodnotenia študijných výsled</w:t>
      </w:r>
      <w:r w:rsidR="004E1424">
        <w:t>kov za 6. až 9. ročník ZŠ.</w:t>
      </w:r>
    </w:p>
    <w:sectPr w:rsidR="002E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50"/>
    <w:rsid w:val="00001AA1"/>
    <w:rsid w:val="0010017E"/>
    <w:rsid w:val="002E2050"/>
    <w:rsid w:val="0043600E"/>
    <w:rsid w:val="004E1424"/>
    <w:rsid w:val="00EC0A2D"/>
    <w:rsid w:val="00F322CA"/>
    <w:rsid w:val="00FD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Kapustová Miroslava</dc:creator>
  <cp:lastModifiedBy>Kapustová Miroslava</cp:lastModifiedBy>
  <cp:revision>3</cp:revision>
  <cp:lastPrinted>2017-09-18T09:05:00Z</cp:lastPrinted>
  <dcterms:created xsi:type="dcterms:W3CDTF">2017-09-18T06:59:00Z</dcterms:created>
  <dcterms:modified xsi:type="dcterms:W3CDTF">2017-09-18T09:24:00Z</dcterms:modified>
</cp:coreProperties>
</file>